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B1" w:rsidRDefault="000E2AB1" w:rsidP="000E2AB1">
      <w:pPr>
        <w:jc w:val="center"/>
        <w:rPr>
          <w:b/>
        </w:rPr>
      </w:pPr>
      <w:r>
        <w:rPr>
          <w:b/>
        </w:rPr>
        <w:t>Going deeper in 1 Chronicles 29:1-6 &amp; Luke 21:1-4</w:t>
      </w:r>
    </w:p>
    <w:p w:rsidR="000E2AB1" w:rsidRPr="000E2AB1" w:rsidRDefault="000E2AB1" w:rsidP="000E2AB1">
      <w:pPr>
        <w:contextualSpacing/>
        <w:rPr>
          <w:b/>
          <w:sz w:val="16"/>
        </w:rPr>
      </w:pPr>
    </w:p>
    <w:p w:rsidR="000E2AB1" w:rsidRDefault="000E2AB1" w:rsidP="000E2AB1">
      <w:pPr>
        <w:contextualSpacing/>
        <w:rPr>
          <w:b/>
        </w:rPr>
      </w:pPr>
      <w:r>
        <w:rPr>
          <w:b/>
        </w:rPr>
        <w:t>INTRODUCTION</w:t>
      </w:r>
    </w:p>
    <w:p w:rsidR="000E2AB1" w:rsidRPr="000E2AB1" w:rsidRDefault="000E2AB1" w:rsidP="000E2AB1">
      <w:pPr>
        <w:contextualSpacing/>
        <w:rPr>
          <w:bCs/>
          <w:sz w:val="26"/>
          <w:szCs w:val="26"/>
        </w:rPr>
      </w:pPr>
      <w:r w:rsidRPr="000E2AB1">
        <w:rPr>
          <w:bCs/>
          <w:sz w:val="26"/>
          <w:szCs w:val="26"/>
        </w:rPr>
        <w:t>In Chronicles 29 – King David realizes he will not be the one to build the house of the Lord, but his Solomon will be. He wants to help and the passage reflects his choice and how he chooses to play a part in the Lord’s work.</w:t>
      </w:r>
    </w:p>
    <w:p w:rsidR="000E2AB1" w:rsidRPr="000E2AB1" w:rsidRDefault="000E2AB1" w:rsidP="000E2AB1">
      <w:pPr>
        <w:contextualSpacing/>
        <w:rPr>
          <w:bCs/>
          <w:sz w:val="26"/>
          <w:szCs w:val="26"/>
        </w:rPr>
      </w:pPr>
      <w:r w:rsidRPr="000E2AB1">
        <w:rPr>
          <w:bCs/>
          <w:sz w:val="26"/>
          <w:szCs w:val="26"/>
        </w:rPr>
        <w:t>In Luke 21 Jesus has just lashed out the religious leaders for their hypocrisy and selfishness. In this passage he points to a different example of generosity and humility.</w:t>
      </w:r>
    </w:p>
    <w:p w:rsidR="000E2AB1" w:rsidRPr="000E2AB1" w:rsidRDefault="000E2AB1" w:rsidP="000E2AB1">
      <w:pPr>
        <w:contextualSpacing/>
        <w:rPr>
          <w:b/>
          <w:sz w:val="24"/>
        </w:rPr>
      </w:pPr>
    </w:p>
    <w:p w:rsidR="000E2AB1" w:rsidRDefault="000E2AB1" w:rsidP="000E2AB1">
      <w:pPr>
        <w:contextualSpacing/>
        <w:rPr>
          <w:sz w:val="24"/>
          <w:szCs w:val="24"/>
        </w:rPr>
      </w:pPr>
      <w:r>
        <w:rPr>
          <w:b/>
        </w:rPr>
        <w:t>READ</w:t>
      </w:r>
      <w:r>
        <w:t xml:space="preserve"> – </w:t>
      </w:r>
      <w:r>
        <w:rPr>
          <w:i/>
          <w:sz w:val="24"/>
          <w:szCs w:val="24"/>
        </w:rPr>
        <w:t>Read (passage) aloud. Read it several times. Listen for what the Spirit of God is saying, don’t just think about it.</w:t>
      </w:r>
      <w:r>
        <w:rPr>
          <w:sz w:val="24"/>
          <w:szCs w:val="24"/>
        </w:rPr>
        <w:t xml:space="preserve">  </w:t>
      </w:r>
    </w:p>
    <w:p w:rsidR="000E2AB1" w:rsidRDefault="000E2AB1" w:rsidP="000E2AB1">
      <w:pPr>
        <w:contextualSpacing/>
        <w:rPr>
          <w:sz w:val="24"/>
          <w:szCs w:val="24"/>
        </w:rPr>
      </w:pPr>
      <w:r>
        <w:rPr>
          <w:sz w:val="24"/>
          <w:szCs w:val="24"/>
        </w:rPr>
        <w:t xml:space="preserve">1 Chronicles 29:1-6 – </w:t>
      </w:r>
      <w:r w:rsidRPr="00D05D47">
        <w:rPr>
          <w:sz w:val="24"/>
          <w:szCs w:val="24"/>
          <w:vertAlign w:val="superscript"/>
        </w:rPr>
        <w:t>1</w:t>
      </w:r>
      <w:r>
        <w:rPr>
          <w:sz w:val="24"/>
          <w:szCs w:val="24"/>
        </w:rPr>
        <w:t xml:space="preserve"> Then David the king said to all those gathered: “My son Solomon, the one God choose, is young and inexperienced. The task is great because this place is not just a place for humans to meet, but for the LORD God to meet us. </w:t>
      </w:r>
      <w:r w:rsidRPr="00D05D47">
        <w:rPr>
          <w:sz w:val="24"/>
          <w:szCs w:val="24"/>
          <w:vertAlign w:val="superscript"/>
        </w:rPr>
        <w:t>2</w:t>
      </w:r>
      <w:r>
        <w:rPr>
          <w:sz w:val="24"/>
          <w:szCs w:val="24"/>
        </w:rPr>
        <w:t xml:space="preserve"> Now I have provided with all my resources to build this house for my God – gold for the gold work, silver for the silver work, bronze for the things of bronze, iron for the things of iron, wood for the things of wood, onyx stones, stones to be set, stones of various colors, all kinds of precious stones, and marble slabs – all of these in large quantities. </w:t>
      </w:r>
      <w:r w:rsidRPr="00FC5324">
        <w:rPr>
          <w:sz w:val="24"/>
          <w:szCs w:val="24"/>
          <w:vertAlign w:val="superscript"/>
        </w:rPr>
        <w:t>3</w:t>
      </w:r>
      <w:r>
        <w:rPr>
          <w:sz w:val="24"/>
          <w:szCs w:val="24"/>
        </w:rPr>
        <w:t xml:space="preserve"> Because the desire of my heart has been for my Lord and His house I have given of my personal treasures of gold and silver for this work of God, over and above all I have provided for the house of God. </w:t>
      </w:r>
      <w:r w:rsidRPr="00FC5324">
        <w:rPr>
          <w:sz w:val="24"/>
          <w:szCs w:val="24"/>
          <w:vertAlign w:val="superscript"/>
        </w:rPr>
        <w:t>4</w:t>
      </w:r>
      <w:r>
        <w:rPr>
          <w:sz w:val="24"/>
          <w:szCs w:val="24"/>
        </w:rPr>
        <w:t xml:space="preserve"> Three thousand talents of gold (gold of Ophir) and seven thousand talents of purified silver to coat the walls of the buildings. </w:t>
      </w:r>
      <w:r w:rsidRPr="00FC5324">
        <w:rPr>
          <w:sz w:val="24"/>
          <w:szCs w:val="24"/>
          <w:vertAlign w:val="superscript"/>
        </w:rPr>
        <w:t>5</w:t>
      </w:r>
      <w:r>
        <w:rPr>
          <w:sz w:val="24"/>
          <w:szCs w:val="24"/>
        </w:rPr>
        <w:t xml:space="preserve"> Gold for the goldwork and silver for the silverwork and for all kinds of work to be done by the hands of craftsmen. Now who will offer freely himself to the Lord today? </w:t>
      </w:r>
      <w:r w:rsidRPr="00FC5324">
        <w:rPr>
          <w:sz w:val="24"/>
          <w:szCs w:val="24"/>
          <w:vertAlign w:val="superscript"/>
        </w:rPr>
        <w:t>6</w:t>
      </w:r>
      <w:r>
        <w:rPr>
          <w:sz w:val="24"/>
          <w:szCs w:val="24"/>
        </w:rPr>
        <w:t xml:space="preserve"> Then the leaders of families, the leaders of the tribes of Israel and the commanders of hundreds and the commanders of thousands along with the officials in charge of the king’s work gave willingly. </w:t>
      </w:r>
    </w:p>
    <w:p w:rsidR="000E2AB1" w:rsidRPr="00786059" w:rsidRDefault="000E2AB1" w:rsidP="000E2AB1">
      <w:pPr>
        <w:contextualSpacing/>
        <w:rPr>
          <w:sz w:val="20"/>
          <w:szCs w:val="24"/>
        </w:rPr>
      </w:pPr>
      <w:bookmarkStart w:id="0" w:name="_GoBack"/>
      <w:bookmarkEnd w:id="0"/>
    </w:p>
    <w:p w:rsidR="000E2AB1" w:rsidRDefault="000E2AB1" w:rsidP="000E2AB1">
      <w:pPr>
        <w:contextualSpacing/>
        <w:rPr>
          <w:sz w:val="24"/>
          <w:szCs w:val="24"/>
        </w:rPr>
      </w:pPr>
      <w:r>
        <w:rPr>
          <w:sz w:val="24"/>
          <w:szCs w:val="24"/>
        </w:rPr>
        <w:t xml:space="preserve">Luke 21:1-4 – 1 Jesus looked up and saw the rich throwing their gifts into the treasury. </w:t>
      </w:r>
      <w:r w:rsidRPr="002B6187">
        <w:rPr>
          <w:sz w:val="24"/>
          <w:szCs w:val="24"/>
          <w:vertAlign w:val="superscript"/>
        </w:rPr>
        <w:t>2</w:t>
      </w:r>
      <w:r>
        <w:rPr>
          <w:sz w:val="24"/>
          <w:szCs w:val="24"/>
        </w:rPr>
        <w:t xml:space="preserve"> He also saw a poor widow put in two very small cooper coins. </w:t>
      </w:r>
      <w:r w:rsidRPr="002B6187">
        <w:rPr>
          <w:sz w:val="24"/>
          <w:szCs w:val="24"/>
          <w:vertAlign w:val="superscript"/>
        </w:rPr>
        <w:t>3</w:t>
      </w:r>
      <w:r>
        <w:rPr>
          <w:sz w:val="24"/>
          <w:szCs w:val="24"/>
        </w:rPr>
        <w:t xml:space="preserve"> He said, “The truth is that this poor widow put in more than all of them </w:t>
      </w:r>
      <w:r w:rsidRPr="002B6187">
        <w:rPr>
          <w:sz w:val="24"/>
          <w:szCs w:val="24"/>
          <w:vertAlign w:val="superscript"/>
        </w:rPr>
        <w:t>4</w:t>
      </w:r>
      <w:r>
        <w:rPr>
          <w:sz w:val="24"/>
          <w:szCs w:val="24"/>
        </w:rPr>
        <w:t xml:space="preserve"> for all the others gave out of their abundance, but she gave out her poverty and put in all she had to live on.” </w:t>
      </w:r>
    </w:p>
    <w:p w:rsidR="000E2AB1" w:rsidRDefault="000E2AB1" w:rsidP="000E2AB1">
      <w:pPr>
        <w:contextualSpacing/>
        <w:rPr>
          <w:sz w:val="24"/>
          <w:szCs w:val="24"/>
        </w:rPr>
      </w:pPr>
    </w:p>
    <w:p w:rsidR="000E2AB1" w:rsidRDefault="000E2AB1" w:rsidP="000E2AB1">
      <w:pPr>
        <w:contextualSpacing/>
        <w:rPr>
          <w:i/>
          <w:sz w:val="24"/>
          <w:szCs w:val="24"/>
        </w:rPr>
      </w:pPr>
      <w:r w:rsidRPr="000E2AB1">
        <w:rPr>
          <w:b/>
          <w:szCs w:val="24"/>
        </w:rPr>
        <w:t>ENGAGE</w:t>
      </w:r>
      <w:r>
        <w:rPr>
          <w:sz w:val="24"/>
          <w:szCs w:val="24"/>
        </w:rPr>
        <w:t xml:space="preserve"> – </w:t>
      </w:r>
      <w:r>
        <w:rPr>
          <w:i/>
          <w:sz w:val="24"/>
          <w:szCs w:val="24"/>
        </w:rPr>
        <w:t xml:space="preserve">Questions for going deeper. God is speaking… to you. </w:t>
      </w:r>
    </w:p>
    <w:p w:rsidR="000E2AB1" w:rsidRDefault="000E2AB1" w:rsidP="000E2AB1">
      <w:pPr>
        <w:contextualSpacing/>
        <w:rPr>
          <w:sz w:val="24"/>
          <w:szCs w:val="24"/>
        </w:rPr>
      </w:pPr>
      <w:r>
        <w:rPr>
          <w:sz w:val="24"/>
          <w:szCs w:val="24"/>
        </w:rPr>
        <w:t xml:space="preserve">1. In 1 Chronicles 29:1-6 what does King David do? What is his motivation for doing this? </w:t>
      </w:r>
    </w:p>
    <w:p w:rsidR="000E2AB1" w:rsidRDefault="000E2AB1" w:rsidP="000E2AB1">
      <w:pPr>
        <w:contextualSpacing/>
        <w:rPr>
          <w:sz w:val="24"/>
          <w:szCs w:val="24"/>
        </w:rPr>
      </w:pPr>
      <w:r>
        <w:rPr>
          <w:sz w:val="24"/>
          <w:szCs w:val="24"/>
        </w:rPr>
        <w:t xml:space="preserve">2. If you were there how would you feel? Why? </w:t>
      </w:r>
    </w:p>
    <w:p w:rsidR="000E2AB1" w:rsidRDefault="000E2AB1" w:rsidP="000E2AB1">
      <w:pPr>
        <w:contextualSpacing/>
        <w:rPr>
          <w:sz w:val="24"/>
          <w:szCs w:val="24"/>
        </w:rPr>
      </w:pPr>
      <w:r>
        <w:rPr>
          <w:sz w:val="24"/>
          <w:szCs w:val="24"/>
        </w:rPr>
        <w:t>3. What is the result of David’s actions? What does this suggest about setting an example of generosity?</w:t>
      </w:r>
    </w:p>
    <w:p w:rsidR="000E2AB1" w:rsidRDefault="000E2AB1" w:rsidP="000E2AB1">
      <w:pPr>
        <w:contextualSpacing/>
        <w:rPr>
          <w:sz w:val="24"/>
          <w:szCs w:val="24"/>
        </w:rPr>
      </w:pPr>
      <w:r>
        <w:rPr>
          <w:sz w:val="24"/>
          <w:szCs w:val="24"/>
        </w:rPr>
        <w:t xml:space="preserve">4. In Luke 21:1-4 why do you think Jesus singles out this woman as an example? </w:t>
      </w:r>
    </w:p>
    <w:p w:rsidR="000E2AB1" w:rsidRDefault="000E2AB1" w:rsidP="000E2AB1">
      <w:pPr>
        <w:contextualSpacing/>
        <w:rPr>
          <w:sz w:val="24"/>
          <w:szCs w:val="24"/>
        </w:rPr>
      </w:pPr>
      <w:r>
        <w:rPr>
          <w:sz w:val="24"/>
          <w:szCs w:val="24"/>
        </w:rPr>
        <w:t>5. Why was what she gave more important than all the others?</w:t>
      </w:r>
    </w:p>
    <w:p w:rsidR="000E2AB1" w:rsidRDefault="000E2AB1" w:rsidP="000E2AB1">
      <w:pPr>
        <w:contextualSpacing/>
        <w:rPr>
          <w:sz w:val="24"/>
          <w:szCs w:val="24"/>
        </w:rPr>
      </w:pPr>
      <w:r>
        <w:rPr>
          <w:sz w:val="24"/>
          <w:szCs w:val="24"/>
        </w:rPr>
        <w:t xml:space="preserve">6. What might have been different between King David and the rich who give in Luke 21? See 1 Chronicles 29:3. </w:t>
      </w:r>
    </w:p>
    <w:p w:rsidR="000E2AB1" w:rsidRDefault="000E2AB1" w:rsidP="000E2AB1">
      <w:pPr>
        <w:contextualSpacing/>
        <w:rPr>
          <w:sz w:val="24"/>
          <w:szCs w:val="24"/>
        </w:rPr>
      </w:pPr>
    </w:p>
    <w:p w:rsidR="000E2AB1" w:rsidRDefault="000E2AB1" w:rsidP="000E2AB1">
      <w:pPr>
        <w:contextualSpacing/>
        <w:rPr>
          <w:i/>
          <w:sz w:val="24"/>
          <w:szCs w:val="24"/>
        </w:rPr>
      </w:pPr>
      <w:r w:rsidRPr="000E2AB1">
        <w:rPr>
          <w:b/>
          <w:szCs w:val="24"/>
        </w:rPr>
        <w:t>PRAY</w:t>
      </w:r>
      <w:r w:rsidRPr="000E2AB1">
        <w:rPr>
          <w:szCs w:val="24"/>
        </w:rPr>
        <w:t xml:space="preserve"> </w:t>
      </w:r>
      <w:r>
        <w:rPr>
          <w:sz w:val="24"/>
          <w:szCs w:val="24"/>
        </w:rPr>
        <w:t xml:space="preserve">– </w:t>
      </w:r>
      <w:r>
        <w:rPr>
          <w:i/>
          <w:sz w:val="24"/>
          <w:szCs w:val="24"/>
        </w:rPr>
        <w:t>God has spoken. So, reply.</w:t>
      </w:r>
    </w:p>
    <w:p w:rsidR="000E2AB1" w:rsidRPr="000E2AB1" w:rsidRDefault="000E2AB1" w:rsidP="000E2AB1">
      <w:pPr>
        <w:contextualSpacing/>
        <w:rPr>
          <w:rFonts w:cs="Times New Roman"/>
          <w:sz w:val="24"/>
          <w:szCs w:val="24"/>
        </w:rPr>
      </w:pPr>
      <w:r w:rsidRPr="000E2AB1">
        <w:rPr>
          <w:rFonts w:cs="Times New Roman"/>
          <w:sz w:val="24"/>
          <w:szCs w:val="24"/>
        </w:rPr>
        <w:t>*Thank the Lord for all that He has given to you.</w:t>
      </w:r>
    </w:p>
    <w:p w:rsidR="000E2AB1" w:rsidRDefault="000E2AB1" w:rsidP="000E2AB1">
      <w:pPr>
        <w:contextualSpacing/>
        <w:rPr>
          <w:rFonts w:cs="Times New Roman"/>
          <w:sz w:val="24"/>
          <w:szCs w:val="24"/>
        </w:rPr>
      </w:pPr>
      <w:r w:rsidRPr="000E2AB1">
        <w:rPr>
          <w:rFonts w:cs="Times New Roman"/>
          <w:sz w:val="24"/>
          <w:szCs w:val="24"/>
        </w:rPr>
        <w:t xml:space="preserve">*Give thanks for those who have been examples of generosity </w:t>
      </w:r>
      <w:r>
        <w:rPr>
          <w:rFonts w:cs="Times New Roman"/>
          <w:sz w:val="24"/>
          <w:szCs w:val="24"/>
        </w:rPr>
        <w:t xml:space="preserve">for you. Ask the Lord to bless </w:t>
      </w:r>
      <w:r w:rsidRPr="000E2AB1">
        <w:rPr>
          <w:rFonts w:cs="Times New Roman"/>
          <w:sz w:val="24"/>
          <w:szCs w:val="24"/>
        </w:rPr>
        <w:t>them.</w:t>
      </w:r>
    </w:p>
    <w:p w:rsidR="000E2AB1" w:rsidRDefault="000E2AB1" w:rsidP="000E2AB1">
      <w:pPr>
        <w:contextualSpacing/>
        <w:rPr>
          <w:rFonts w:cs="Times New Roman"/>
          <w:sz w:val="24"/>
          <w:szCs w:val="24"/>
        </w:rPr>
      </w:pPr>
      <w:r w:rsidRPr="000E2AB1">
        <w:rPr>
          <w:rFonts w:cs="Times New Roman"/>
          <w:sz w:val="24"/>
          <w:szCs w:val="24"/>
        </w:rPr>
        <w:t>*Ask the Lord to fill you with the Holy Spirit so you can live generously</w:t>
      </w:r>
      <w:r>
        <w:rPr>
          <w:rFonts w:cs="Times New Roman"/>
          <w:sz w:val="24"/>
          <w:szCs w:val="24"/>
        </w:rPr>
        <w:t>.</w:t>
      </w:r>
    </w:p>
    <w:p w:rsidR="000E2AB1" w:rsidRPr="000E2AB1" w:rsidRDefault="000E2AB1" w:rsidP="000E2AB1">
      <w:pPr>
        <w:contextualSpacing/>
        <w:rPr>
          <w:rFonts w:cs="Times New Roman"/>
          <w:sz w:val="24"/>
          <w:szCs w:val="24"/>
        </w:rPr>
      </w:pPr>
    </w:p>
    <w:p w:rsidR="000E2AB1" w:rsidRPr="000E2AB1" w:rsidRDefault="000E2AB1" w:rsidP="000E2AB1">
      <w:pPr>
        <w:contextualSpacing/>
        <w:rPr>
          <w:rFonts w:cs="Times New Roman"/>
          <w:sz w:val="24"/>
          <w:szCs w:val="24"/>
        </w:rPr>
      </w:pPr>
      <w:r w:rsidRPr="000E2AB1">
        <w:rPr>
          <w:rFonts w:cs="Times New Roman"/>
          <w:b/>
          <w:szCs w:val="24"/>
        </w:rPr>
        <w:t>LIVE</w:t>
      </w:r>
      <w:r w:rsidRPr="000E2AB1">
        <w:rPr>
          <w:rFonts w:cs="Times New Roman"/>
          <w:sz w:val="24"/>
          <w:szCs w:val="24"/>
        </w:rPr>
        <w:t xml:space="preserve"> –</w:t>
      </w:r>
      <w:r w:rsidRPr="000E2AB1">
        <w:rPr>
          <w:rFonts w:cs="Times New Roman"/>
          <w:i/>
          <w:sz w:val="24"/>
          <w:szCs w:val="24"/>
        </w:rPr>
        <w:t xml:space="preserve"> This is where the rubber hits the road.</w:t>
      </w:r>
      <w:r w:rsidRPr="000E2AB1">
        <w:rPr>
          <w:rFonts w:cs="Times New Roman"/>
          <w:sz w:val="24"/>
          <w:szCs w:val="24"/>
        </w:rPr>
        <w:t xml:space="preserve"> </w:t>
      </w:r>
    </w:p>
    <w:p w:rsidR="000F2191" w:rsidRPr="00786059" w:rsidRDefault="000E2AB1" w:rsidP="00E57F81">
      <w:pPr>
        <w:rPr>
          <w:sz w:val="26"/>
          <w:szCs w:val="26"/>
        </w:rPr>
      </w:pPr>
      <w:r w:rsidRPr="000E2AB1">
        <w:rPr>
          <w:sz w:val="26"/>
          <w:szCs w:val="26"/>
        </w:rPr>
        <w:t>In both these Scripture passages we are given examples of generosity. Will you choose to live generously with all you have been given by God this week?</w:t>
      </w:r>
    </w:p>
    <w:sectPr w:rsidR="000F2191" w:rsidRPr="00786059" w:rsidSect="00786059">
      <w:pgSz w:w="12240" w:h="15840"/>
      <w:pgMar w:top="360" w:right="117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E2AB1"/>
    <w:rsid w:val="000F2191"/>
    <w:rsid w:val="0010588A"/>
    <w:rsid w:val="001F5ACF"/>
    <w:rsid w:val="002A6891"/>
    <w:rsid w:val="00411D67"/>
    <w:rsid w:val="006E5EC7"/>
    <w:rsid w:val="00786059"/>
    <w:rsid w:val="007B47AE"/>
    <w:rsid w:val="008B2D0E"/>
    <w:rsid w:val="008F4EE2"/>
    <w:rsid w:val="009B7D73"/>
    <w:rsid w:val="009E37E3"/>
    <w:rsid w:val="00AA4D0C"/>
    <w:rsid w:val="00B83D3D"/>
    <w:rsid w:val="00C363BF"/>
    <w:rsid w:val="00E57F81"/>
    <w:rsid w:val="00F24BF8"/>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18AC-58BF-4784-A6A9-0896B349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4</cp:revision>
  <cp:lastPrinted>2021-02-03T20:14:00Z</cp:lastPrinted>
  <dcterms:created xsi:type="dcterms:W3CDTF">2021-02-03T20:13:00Z</dcterms:created>
  <dcterms:modified xsi:type="dcterms:W3CDTF">2021-02-03T20:14:00Z</dcterms:modified>
</cp:coreProperties>
</file>