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15AF" w14:textId="5BA9B9C1" w:rsidR="00375FAB" w:rsidRDefault="005129FD" w:rsidP="005129FD">
      <w:pPr>
        <w:contextualSpacing/>
        <w:jc w:val="center"/>
        <w:rPr>
          <w:b/>
          <w:bCs/>
          <w:sz w:val="32"/>
          <w:szCs w:val="32"/>
        </w:rPr>
      </w:pPr>
      <w:r w:rsidRPr="005F216F">
        <w:rPr>
          <w:b/>
          <w:bCs/>
          <w:sz w:val="32"/>
          <w:szCs w:val="32"/>
        </w:rPr>
        <w:t>Family Worship</w:t>
      </w:r>
    </w:p>
    <w:p w14:paraId="596E0FD8" w14:textId="2BD7E207" w:rsidR="00D36430" w:rsidRPr="005F216F" w:rsidRDefault="00D36430" w:rsidP="005129FD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Sunday, March 2</w:t>
      </w:r>
      <w:r w:rsidR="001560BF">
        <w:rPr>
          <w:b/>
          <w:bCs/>
          <w:sz w:val="32"/>
          <w:szCs w:val="32"/>
        </w:rPr>
        <w:t>9</w:t>
      </w:r>
    </w:p>
    <w:p w14:paraId="2A44A7D4" w14:textId="23DECBCD" w:rsidR="005129FD" w:rsidRDefault="005129FD" w:rsidP="001B13A4">
      <w:pPr>
        <w:contextualSpacing/>
        <w:jc w:val="center"/>
      </w:pPr>
    </w:p>
    <w:p w14:paraId="708B7A47" w14:textId="2F516466" w:rsidR="005129FD" w:rsidRPr="005F216F" w:rsidRDefault="001B13A4" w:rsidP="001B13A4">
      <w:pPr>
        <w:contextualSpacing/>
        <w:jc w:val="center"/>
        <w:rPr>
          <w:b/>
          <w:bCs/>
          <w:u w:val="single"/>
        </w:rPr>
      </w:pPr>
      <w:r w:rsidRPr="005F216F">
        <w:rPr>
          <w:b/>
          <w:bCs/>
          <w:u w:val="single"/>
        </w:rPr>
        <w:t>Coming Into God’s Presence</w:t>
      </w:r>
    </w:p>
    <w:p w14:paraId="1B01F076" w14:textId="2CDD3350" w:rsidR="00F37E78" w:rsidRDefault="00F37E78" w:rsidP="005129FD">
      <w:pPr>
        <w:contextualSpacing/>
      </w:pPr>
      <w:r>
        <w:t>-Read a Psalm – For this Sunday we will use Psalm 107:1-9.  If you are not watching the Facebook Live service choose a family member</w:t>
      </w:r>
      <w:r w:rsidR="000D5725">
        <w:t xml:space="preserve"> to</w:t>
      </w:r>
      <w:bookmarkStart w:id="0" w:name="_GoBack"/>
      <w:bookmarkEnd w:id="0"/>
      <w:r>
        <w:t xml:space="preserve"> read this.</w:t>
      </w:r>
    </w:p>
    <w:p w14:paraId="4E7C6CD1" w14:textId="78A8F3C2" w:rsidR="005129FD" w:rsidRDefault="005129FD" w:rsidP="005129FD">
      <w:pPr>
        <w:contextualSpacing/>
      </w:pPr>
      <w:r>
        <w:t xml:space="preserve">-Sing (don’t pay attention to the quality, but </w:t>
      </w:r>
      <w:r w:rsidR="0088265F">
        <w:t xml:space="preserve">sing from </w:t>
      </w:r>
      <w:r>
        <w:t xml:space="preserve">the heart). </w:t>
      </w:r>
      <w:r w:rsidR="001560BF">
        <w:t>If you watching the service on Facebook sing along. If not, u</w:t>
      </w:r>
      <w:r>
        <w:t xml:space="preserve">se songs that are familiar, most can be downloaded. </w:t>
      </w:r>
      <w:r w:rsidR="001560BF">
        <w:t>Choose one likes</w:t>
      </w:r>
      <w:r>
        <w:t xml:space="preserve"> </w:t>
      </w:r>
      <w:r w:rsidR="001560BF">
        <w:t>“</w:t>
      </w:r>
      <w:r>
        <w:t>Amazing Grace</w:t>
      </w:r>
      <w:r w:rsidR="001560BF">
        <w:t>” or “Jesus Love Me</w:t>
      </w:r>
      <w:r w:rsidR="0088265F">
        <w:t>.</w:t>
      </w:r>
      <w:r w:rsidR="001560BF">
        <w:t>”</w:t>
      </w:r>
      <w:r w:rsidR="0088265F">
        <w:t xml:space="preserve"> You can pick up a hymnbook from the church as well.</w:t>
      </w:r>
    </w:p>
    <w:p w14:paraId="049C5AA8" w14:textId="7D4E9833" w:rsidR="00F37E78" w:rsidRDefault="00F37E78" w:rsidP="005129FD">
      <w:pPr>
        <w:contextualSpacing/>
      </w:pPr>
    </w:p>
    <w:p w14:paraId="4B31CD12" w14:textId="7EFF374A" w:rsidR="00F37E78" w:rsidRPr="00F37E78" w:rsidRDefault="00F37E78" w:rsidP="00F37E78">
      <w:pPr>
        <w:contextualSpacing/>
        <w:jc w:val="center"/>
        <w:rPr>
          <w:b/>
          <w:bCs/>
          <w:u w:val="single"/>
        </w:rPr>
      </w:pPr>
      <w:r w:rsidRPr="005F216F">
        <w:rPr>
          <w:b/>
          <w:bCs/>
          <w:u w:val="single"/>
        </w:rPr>
        <w:t>Sharing the Lord’s Work</w:t>
      </w:r>
    </w:p>
    <w:p w14:paraId="36F6E348" w14:textId="1FF8FCA8" w:rsidR="005129FD" w:rsidRDefault="005129FD" w:rsidP="005129FD">
      <w:pPr>
        <w:contextualSpacing/>
      </w:pPr>
      <w:r>
        <w:t>-Pray – let each person tell God what they are thankful for or choose a characteristic of God that they want to praise Him for such as His love, His sovereignty, His grace</w:t>
      </w:r>
      <w:r w:rsidR="00D36430">
        <w:t>,</w:t>
      </w:r>
      <w:r>
        <w:t xml:space="preserve"> etc.</w:t>
      </w:r>
    </w:p>
    <w:p w14:paraId="7C4B9A1B" w14:textId="34CB65B5" w:rsidR="002A0989" w:rsidRDefault="002A0989" w:rsidP="005129FD">
      <w:pPr>
        <w:contextualSpacing/>
      </w:pPr>
      <w:r>
        <w:t>-</w:t>
      </w:r>
      <w:r w:rsidR="005129FD">
        <w:t>Pray for others – make a list (another family member’s job) things in the world, people who need God’s help, joys that you have, ministries in our church family that are important to you.</w:t>
      </w:r>
    </w:p>
    <w:p w14:paraId="1CBAAA27" w14:textId="173B98D3" w:rsidR="005129FD" w:rsidRDefault="002A0989" w:rsidP="005129FD">
      <w:pPr>
        <w:contextualSpacing/>
      </w:pPr>
      <w:r>
        <w:t xml:space="preserve">-Set aside a time of giving – resources and/or time &amp; talents. Could be simply written on a piece of paper so everyone can be included. </w:t>
      </w:r>
    </w:p>
    <w:p w14:paraId="3675CB75" w14:textId="77777777" w:rsidR="00171A72" w:rsidRDefault="00171A72" w:rsidP="005129FD">
      <w:pPr>
        <w:contextualSpacing/>
      </w:pPr>
    </w:p>
    <w:p w14:paraId="441225E0" w14:textId="139E5E26" w:rsidR="003E6A3E" w:rsidRPr="005F216F" w:rsidRDefault="003E6A3E" w:rsidP="003E6A3E">
      <w:pPr>
        <w:contextualSpacing/>
        <w:jc w:val="center"/>
        <w:rPr>
          <w:b/>
          <w:bCs/>
          <w:u w:val="single"/>
        </w:rPr>
      </w:pPr>
      <w:r w:rsidRPr="005F216F">
        <w:rPr>
          <w:b/>
          <w:bCs/>
          <w:u w:val="single"/>
        </w:rPr>
        <w:t>Listening for God’s Word</w:t>
      </w:r>
    </w:p>
    <w:p w14:paraId="5A0AEDF2" w14:textId="1035EA71" w:rsidR="005129FD" w:rsidRDefault="001560BF" w:rsidP="005129FD">
      <w:pPr>
        <w:contextualSpacing/>
      </w:pPr>
      <w:r>
        <w:t xml:space="preserve">On Facebook we will use Philippians 1:12-21. If not watching then have </w:t>
      </w:r>
      <w:r w:rsidR="00171A72">
        <w:t>a different family</w:t>
      </w:r>
      <w:r w:rsidR="005129FD">
        <w:t xml:space="preserve"> member</w:t>
      </w:r>
      <w:r>
        <w:t xml:space="preserve"> read it</w:t>
      </w:r>
      <w:r w:rsidR="005F216F">
        <w:t>.</w:t>
      </w:r>
    </w:p>
    <w:p w14:paraId="144036BA" w14:textId="7E803025" w:rsidR="00171A72" w:rsidRDefault="00171A72" w:rsidP="005129FD">
      <w:pPr>
        <w:contextualSpacing/>
      </w:pPr>
    </w:p>
    <w:p w14:paraId="16C3EC96" w14:textId="535B1A78" w:rsidR="00171A72" w:rsidRPr="005F216F" w:rsidRDefault="00171A72" w:rsidP="00171A72">
      <w:pPr>
        <w:contextualSpacing/>
        <w:jc w:val="center"/>
        <w:rPr>
          <w:b/>
          <w:bCs/>
          <w:u w:val="single"/>
        </w:rPr>
      </w:pPr>
      <w:r w:rsidRPr="005F216F">
        <w:rPr>
          <w:b/>
          <w:bCs/>
          <w:u w:val="single"/>
        </w:rPr>
        <w:t>Responding to God’s Word</w:t>
      </w:r>
    </w:p>
    <w:p w14:paraId="5D71D50F" w14:textId="7E0F30FA" w:rsidR="005129FD" w:rsidRDefault="00171A72" w:rsidP="005129FD">
      <w:pPr>
        <w:contextualSpacing/>
      </w:pPr>
      <w:r>
        <w:t>-</w:t>
      </w:r>
      <w:r w:rsidR="001560BF">
        <w:t xml:space="preserve">After listening to the passage or the sermon give </w:t>
      </w:r>
      <w:r w:rsidR="005129FD">
        <w:t xml:space="preserve">each family member </w:t>
      </w:r>
      <w:r w:rsidR="001560BF">
        <w:t xml:space="preserve">an opportunity </w:t>
      </w:r>
      <w:r w:rsidR="005129FD">
        <w:t>to tell what they got out of the passage.</w:t>
      </w:r>
      <w:r w:rsidR="003E6A3E">
        <w:t xml:space="preserve"> </w:t>
      </w:r>
    </w:p>
    <w:p w14:paraId="0126B242" w14:textId="0C71AEBF" w:rsidR="005129FD" w:rsidRDefault="00171A72" w:rsidP="005129FD">
      <w:pPr>
        <w:contextualSpacing/>
      </w:pPr>
      <w:r>
        <w:t>-</w:t>
      </w:r>
      <w:r w:rsidR="001560BF">
        <w:t xml:space="preserve">You can also use </w:t>
      </w:r>
      <w:r w:rsidR="005129FD">
        <w:t>group discussion questions provided</w:t>
      </w:r>
    </w:p>
    <w:p w14:paraId="40B297B3" w14:textId="58CF45AD" w:rsidR="00361BB9" w:rsidRDefault="00171A72" w:rsidP="005129FD">
      <w:pPr>
        <w:contextualSpacing/>
      </w:pPr>
      <w:r>
        <w:t>-</w:t>
      </w:r>
      <w:r w:rsidR="005129FD">
        <w:t xml:space="preserve">Pray that the Lord of All will help you apply what </w:t>
      </w:r>
      <w:r w:rsidR="00361BB9">
        <w:t>you have learned</w:t>
      </w:r>
    </w:p>
    <w:p w14:paraId="22B0D9A3" w14:textId="759A093E" w:rsidR="00171A72" w:rsidRPr="005F216F" w:rsidRDefault="00171A72" w:rsidP="005129FD">
      <w:pPr>
        <w:contextualSpacing/>
        <w:rPr>
          <w:b/>
          <w:bCs/>
          <w:u w:val="single"/>
        </w:rPr>
      </w:pPr>
    </w:p>
    <w:p w14:paraId="31619738" w14:textId="4289C589" w:rsidR="00171A72" w:rsidRPr="005F216F" w:rsidRDefault="00171A72" w:rsidP="00171A72">
      <w:pPr>
        <w:contextualSpacing/>
        <w:jc w:val="center"/>
        <w:rPr>
          <w:b/>
          <w:bCs/>
          <w:u w:val="single"/>
        </w:rPr>
      </w:pPr>
      <w:r w:rsidRPr="005F216F">
        <w:rPr>
          <w:b/>
          <w:bCs/>
          <w:u w:val="single"/>
        </w:rPr>
        <w:t>Following the Lord of All into the World</w:t>
      </w:r>
    </w:p>
    <w:p w14:paraId="4322DBC1" w14:textId="5C2FC65B" w:rsidR="00361BB9" w:rsidRDefault="00171A72" w:rsidP="005129FD">
      <w:pPr>
        <w:contextualSpacing/>
      </w:pPr>
      <w:r>
        <w:t>-</w:t>
      </w:r>
      <w:r w:rsidR="00361BB9">
        <w:t xml:space="preserve">Sing </w:t>
      </w:r>
      <w:r>
        <w:t>and/or a</w:t>
      </w:r>
      <w:r w:rsidR="00361BB9">
        <w:t>sk for the Lord’s blessing for one another</w:t>
      </w:r>
    </w:p>
    <w:sectPr w:rsidR="0036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FD"/>
    <w:rsid w:val="000D5725"/>
    <w:rsid w:val="001560BF"/>
    <w:rsid w:val="00171A72"/>
    <w:rsid w:val="001B13A4"/>
    <w:rsid w:val="00254572"/>
    <w:rsid w:val="002A0989"/>
    <w:rsid w:val="00361BB9"/>
    <w:rsid w:val="00375FAB"/>
    <w:rsid w:val="003E6A3E"/>
    <w:rsid w:val="005129FD"/>
    <w:rsid w:val="005F216F"/>
    <w:rsid w:val="00833C0A"/>
    <w:rsid w:val="0088265F"/>
    <w:rsid w:val="00D36430"/>
    <w:rsid w:val="00EC75B3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Fredericks</dc:creator>
  <cp:lastModifiedBy> </cp:lastModifiedBy>
  <cp:revision>6</cp:revision>
  <cp:lastPrinted>2020-03-25T20:22:00Z</cp:lastPrinted>
  <dcterms:created xsi:type="dcterms:W3CDTF">2020-03-19T20:45:00Z</dcterms:created>
  <dcterms:modified xsi:type="dcterms:W3CDTF">2020-03-25T20:22:00Z</dcterms:modified>
</cp:coreProperties>
</file>